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D32" w:rsidRPr="00F90419" w:rsidRDefault="00540E79">
      <w:pPr>
        <w:rPr>
          <w:b/>
          <w:sz w:val="24"/>
          <w:szCs w:val="24"/>
        </w:rPr>
      </w:pPr>
      <w:r w:rsidRPr="00F90419">
        <w:rPr>
          <w:b/>
          <w:sz w:val="24"/>
          <w:szCs w:val="24"/>
        </w:rPr>
        <w:t>Střednědobý výhled provozního rozpočtu na rok 2020</w:t>
      </w:r>
      <w:r w:rsidR="00676A6D">
        <w:rPr>
          <w:b/>
          <w:sz w:val="24"/>
          <w:szCs w:val="24"/>
        </w:rPr>
        <w:t>/2021</w:t>
      </w:r>
      <w:bookmarkStart w:id="0" w:name="_GoBack"/>
      <w:bookmarkEnd w:id="0"/>
    </w:p>
    <w:p w:rsidR="00540E79" w:rsidRPr="00F90419" w:rsidRDefault="00540E79">
      <w:pPr>
        <w:rPr>
          <w:b/>
        </w:rPr>
      </w:pPr>
      <w:r w:rsidRPr="00F90419">
        <w:rPr>
          <w:b/>
        </w:rPr>
        <w:t>Příjmy:</w:t>
      </w:r>
    </w:p>
    <w:p w:rsidR="00540E79" w:rsidRDefault="00540E79" w:rsidP="00540E79">
      <w:pPr>
        <w:pStyle w:val="Odstavecseseznamem"/>
        <w:numPr>
          <w:ilvl w:val="0"/>
          <w:numId w:val="1"/>
        </w:numPr>
      </w:pPr>
      <w:r>
        <w:t>Dotace od zřizovatele – 1000 000 Kč</w:t>
      </w:r>
    </w:p>
    <w:p w:rsidR="00540E79" w:rsidRDefault="00540E79" w:rsidP="00540E79">
      <w:pPr>
        <w:pStyle w:val="Odstavecseseznamem"/>
        <w:numPr>
          <w:ilvl w:val="0"/>
          <w:numId w:val="1"/>
        </w:numPr>
      </w:pPr>
      <w:proofErr w:type="spellStart"/>
      <w:r>
        <w:t>Školkovné</w:t>
      </w:r>
      <w:proofErr w:type="spellEnd"/>
      <w:r>
        <w:t xml:space="preserve"> MŠ, poplatek ŠD</w:t>
      </w:r>
      <w:r w:rsidR="00105A13">
        <w:t>, keramika</w:t>
      </w:r>
      <w:r>
        <w:t xml:space="preserve"> – </w:t>
      </w:r>
      <w:r w:rsidR="00105A13">
        <w:t>45 000 Kč</w:t>
      </w:r>
    </w:p>
    <w:p w:rsidR="00CC781F" w:rsidRDefault="00CC781F" w:rsidP="00CC781F">
      <w:pPr>
        <w:pStyle w:val="Odstavecseseznamem"/>
      </w:pPr>
      <w:r>
        <w:t>___________________________________________</w:t>
      </w:r>
    </w:p>
    <w:p w:rsidR="00CC781F" w:rsidRDefault="000116AD" w:rsidP="00CC781F">
      <w:pPr>
        <w:pStyle w:val="Odstavecseseznamem"/>
      </w:pPr>
      <w:r>
        <w:t>Celkem</w:t>
      </w:r>
      <w:r>
        <w:tab/>
      </w:r>
      <w:r>
        <w:tab/>
      </w:r>
      <w:r>
        <w:tab/>
      </w:r>
      <w:r>
        <w:tab/>
      </w:r>
      <w:r>
        <w:tab/>
        <w:t>1 045 000 Kč</w:t>
      </w:r>
    </w:p>
    <w:p w:rsidR="000116AD" w:rsidRDefault="000116AD" w:rsidP="00CC781F">
      <w:pPr>
        <w:pStyle w:val="Odstavecseseznamem"/>
      </w:pPr>
    </w:p>
    <w:p w:rsidR="00540E79" w:rsidRPr="00F90419" w:rsidRDefault="00540E79" w:rsidP="00540E79">
      <w:pPr>
        <w:rPr>
          <w:b/>
        </w:rPr>
      </w:pPr>
      <w:r w:rsidRPr="00F90419">
        <w:rPr>
          <w:b/>
        </w:rPr>
        <w:t>Výdaje:</w:t>
      </w:r>
    </w:p>
    <w:p w:rsidR="00540E79" w:rsidRDefault="00540E79" w:rsidP="00540E79">
      <w:pPr>
        <w:pStyle w:val="Odstavecseseznamem"/>
        <w:numPr>
          <w:ilvl w:val="0"/>
          <w:numId w:val="1"/>
        </w:numPr>
      </w:pPr>
      <w:r>
        <w:t xml:space="preserve">Spotřební materiál – </w:t>
      </w:r>
      <w:r w:rsidR="00105A13">
        <w:t>102</w:t>
      </w:r>
      <w:r>
        <w:t> 000 Kč</w:t>
      </w:r>
    </w:p>
    <w:p w:rsidR="00540E79" w:rsidRDefault="00540E79" w:rsidP="00540E79">
      <w:pPr>
        <w:pStyle w:val="Odstavecseseznamem"/>
        <w:numPr>
          <w:ilvl w:val="0"/>
          <w:numId w:val="1"/>
        </w:numPr>
      </w:pPr>
      <w:r>
        <w:t>Plyn – 1</w:t>
      </w:r>
      <w:r w:rsidR="00105A13">
        <w:t>50</w:t>
      </w:r>
      <w:r>
        <w:t> 000 Kč</w:t>
      </w:r>
    </w:p>
    <w:p w:rsidR="00540E79" w:rsidRDefault="00540E79" w:rsidP="00540E79">
      <w:pPr>
        <w:pStyle w:val="Odstavecseseznamem"/>
        <w:numPr>
          <w:ilvl w:val="0"/>
          <w:numId w:val="1"/>
        </w:numPr>
      </w:pPr>
      <w:r>
        <w:t>Elektřina – 1</w:t>
      </w:r>
      <w:r w:rsidR="00105A13">
        <w:t>1</w:t>
      </w:r>
      <w:r>
        <w:t>5 000 Kč</w:t>
      </w:r>
    </w:p>
    <w:p w:rsidR="00540E79" w:rsidRDefault="00540E79" w:rsidP="00540E79">
      <w:pPr>
        <w:pStyle w:val="Odstavecseseznamem"/>
        <w:numPr>
          <w:ilvl w:val="0"/>
          <w:numId w:val="1"/>
        </w:numPr>
      </w:pPr>
      <w:r>
        <w:t>Voda – 50 000 Kč</w:t>
      </w:r>
    </w:p>
    <w:p w:rsidR="00540E79" w:rsidRDefault="00540E79" w:rsidP="00540E79">
      <w:pPr>
        <w:pStyle w:val="Odstavecseseznamem"/>
        <w:numPr>
          <w:ilvl w:val="0"/>
          <w:numId w:val="1"/>
        </w:numPr>
      </w:pPr>
      <w:r>
        <w:t>Čisticí prostředky – 20 000 Kč</w:t>
      </w:r>
    </w:p>
    <w:p w:rsidR="00540E79" w:rsidRDefault="00540E79" w:rsidP="00540E79">
      <w:pPr>
        <w:pStyle w:val="Odstavecseseznamem"/>
        <w:numPr>
          <w:ilvl w:val="0"/>
          <w:numId w:val="1"/>
        </w:numPr>
      </w:pPr>
      <w:r>
        <w:t>GDPR – 15 000 Kč</w:t>
      </w:r>
    </w:p>
    <w:p w:rsidR="00540E79" w:rsidRDefault="00540E79" w:rsidP="00540E79">
      <w:pPr>
        <w:pStyle w:val="Odstavecseseznamem"/>
        <w:numPr>
          <w:ilvl w:val="0"/>
          <w:numId w:val="1"/>
        </w:numPr>
      </w:pPr>
      <w:r>
        <w:t xml:space="preserve">Opravy, udržování – </w:t>
      </w:r>
      <w:r w:rsidR="00105A13">
        <w:t>7</w:t>
      </w:r>
      <w:r>
        <w:t>1 000 Kč</w:t>
      </w:r>
    </w:p>
    <w:p w:rsidR="00540E79" w:rsidRDefault="00540E79" w:rsidP="00540E79">
      <w:pPr>
        <w:pStyle w:val="Odstavecseseznamem"/>
        <w:numPr>
          <w:ilvl w:val="0"/>
          <w:numId w:val="1"/>
        </w:numPr>
      </w:pPr>
      <w:r>
        <w:t>Odpisy – 37 000 Kč</w:t>
      </w:r>
    </w:p>
    <w:p w:rsidR="00540E79" w:rsidRDefault="00540E79" w:rsidP="00540E79">
      <w:pPr>
        <w:pStyle w:val="Odstavecseseznamem"/>
        <w:numPr>
          <w:ilvl w:val="0"/>
          <w:numId w:val="1"/>
        </w:numPr>
      </w:pPr>
      <w:r>
        <w:t>DPP – 300 000 Kč</w:t>
      </w:r>
    </w:p>
    <w:p w:rsidR="00540E79" w:rsidRDefault="00540E79" w:rsidP="00540E79">
      <w:pPr>
        <w:pStyle w:val="Odstavecseseznamem"/>
        <w:numPr>
          <w:ilvl w:val="0"/>
          <w:numId w:val="1"/>
        </w:numPr>
      </w:pPr>
      <w:r>
        <w:t>Zpracování mezd, účetnictví – 105 000 Kč</w:t>
      </w:r>
    </w:p>
    <w:p w:rsidR="00105A13" w:rsidRDefault="00105A13" w:rsidP="00105A13">
      <w:pPr>
        <w:pStyle w:val="Odstavecseseznamem"/>
        <w:numPr>
          <w:ilvl w:val="0"/>
          <w:numId w:val="1"/>
        </w:numPr>
      </w:pPr>
      <w:r>
        <w:t>Projekt Agenda 21 – 40 000 Kč</w:t>
      </w:r>
    </w:p>
    <w:p w:rsidR="000116AD" w:rsidRDefault="00540E79" w:rsidP="000116AD">
      <w:pPr>
        <w:pStyle w:val="Odstavecseseznamem"/>
        <w:numPr>
          <w:ilvl w:val="0"/>
          <w:numId w:val="1"/>
        </w:numPr>
      </w:pPr>
      <w:r>
        <w:t xml:space="preserve">Ostatní náklady – </w:t>
      </w:r>
      <w:r w:rsidR="00105A13">
        <w:t>4</w:t>
      </w:r>
      <w:r>
        <w:t>0 000 Kč</w:t>
      </w:r>
    </w:p>
    <w:p w:rsidR="000116AD" w:rsidRDefault="000116AD" w:rsidP="000116AD">
      <w:pPr>
        <w:pStyle w:val="Odstavecseseznamem"/>
      </w:pPr>
      <w:r>
        <w:t>______________________________________________</w:t>
      </w:r>
    </w:p>
    <w:p w:rsidR="000116AD" w:rsidRDefault="000116AD" w:rsidP="000116AD">
      <w:pPr>
        <w:pStyle w:val="Odstavecseseznamem"/>
      </w:pPr>
      <w:r>
        <w:t>Celkem</w:t>
      </w:r>
      <w:r>
        <w:tab/>
      </w:r>
      <w:r>
        <w:tab/>
      </w:r>
      <w:r>
        <w:tab/>
      </w:r>
      <w:r>
        <w:tab/>
      </w:r>
      <w:r>
        <w:tab/>
        <w:t>1 045 000 Kč</w:t>
      </w:r>
    </w:p>
    <w:p w:rsidR="00540E79" w:rsidRDefault="00540E79" w:rsidP="00540E79"/>
    <w:sectPr w:rsidR="0054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45AEB"/>
    <w:multiLevelType w:val="hybridMultilevel"/>
    <w:tmpl w:val="E4E00416"/>
    <w:lvl w:ilvl="0" w:tplc="C72A340A">
      <w:start w:val="5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79"/>
    <w:rsid w:val="000116AD"/>
    <w:rsid w:val="0001573A"/>
    <w:rsid w:val="00105A13"/>
    <w:rsid w:val="00540E79"/>
    <w:rsid w:val="005C6C6B"/>
    <w:rsid w:val="00676A6D"/>
    <w:rsid w:val="00A87D32"/>
    <w:rsid w:val="00CC781F"/>
    <w:rsid w:val="00F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0516"/>
  <w15:chartTrackingRefBased/>
  <w15:docId w15:val="{1717E05D-AFD2-4E05-B291-C3A20DF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4</cp:revision>
  <dcterms:created xsi:type="dcterms:W3CDTF">2019-10-31T08:43:00Z</dcterms:created>
  <dcterms:modified xsi:type="dcterms:W3CDTF">2019-10-31T10:11:00Z</dcterms:modified>
</cp:coreProperties>
</file>